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69D9" w14:textId="0BAA04A1" w:rsidR="00D13E53" w:rsidRDefault="00D13E53" w:rsidP="002743CD">
      <w:pPr>
        <w:pStyle w:val="Heading2"/>
        <w:jc w:val="center"/>
        <w:rPr>
          <w:b/>
          <w:bCs/>
          <w:color w:val="538135" w:themeColor="accent6" w:themeShade="BF"/>
        </w:rPr>
      </w:pPr>
      <w:r>
        <w:rPr>
          <w:noProof/>
        </w:rPr>
        <w:drawing>
          <wp:inline distT="0" distB="0" distL="0" distR="0" wp14:anchorId="14803935" wp14:editId="161F59E2">
            <wp:extent cx="3340898" cy="1188823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898" cy="11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7A537" w14:textId="77777777" w:rsidR="00D13E53" w:rsidRDefault="00D13E53" w:rsidP="00E05468">
      <w:pPr>
        <w:pStyle w:val="Heading2"/>
        <w:rPr>
          <w:b/>
          <w:bCs/>
          <w:color w:val="538135" w:themeColor="accent6" w:themeShade="BF"/>
        </w:rPr>
      </w:pPr>
    </w:p>
    <w:p w14:paraId="5BC93F2D" w14:textId="487F6CF7" w:rsidR="00E05468" w:rsidRPr="002743CD" w:rsidRDefault="00E05468" w:rsidP="00D91996">
      <w:pPr>
        <w:pStyle w:val="Heading2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2743CD">
        <w:rPr>
          <w:b/>
          <w:bCs/>
          <w:color w:val="538135" w:themeColor="accent6" w:themeShade="BF"/>
          <w:sz w:val="32"/>
          <w:szCs w:val="32"/>
        </w:rPr>
        <w:t xml:space="preserve">Junior Cycle </w:t>
      </w:r>
      <w:r w:rsidR="00B7753F" w:rsidRPr="002743CD">
        <w:rPr>
          <w:b/>
          <w:bCs/>
          <w:color w:val="538135" w:themeColor="accent6" w:themeShade="BF"/>
          <w:sz w:val="32"/>
          <w:szCs w:val="32"/>
        </w:rPr>
        <w:t>Coding</w:t>
      </w:r>
      <w:r w:rsidRPr="002743CD">
        <w:rPr>
          <w:b/>
          <w:bCs/>
          <w:color w:val="538135" w:themeColor="accent6" w:themeShade="BF"/>
          <w:sz w:val="32"/>
          <w:szCs w:val="32"/>
        </w:rPr>
        <w:t xml:space="preserve"> Short Course: Early Insights Review</w:t>
      </w:r>
    </w:p>
    <w:p w14:paraId="475E7F6E" w14:textId="77777777" w:rsidR="00E05468" w:rsidRPr="00E05468" w:rsidRDefault="00E05468" w:rsidP="00E05468">
      <w:pPr>
        <w:rPr>
          <w:lang w:eastAsia="ja-JP"/>
        </w:rPr>
      </w:pPr>
    </w:p>
    <w:p w14:paraId="1821EFF2" w14:textId="3B06454D" w:rsidR="00E05468" w:rsidRPr="00E05468" w:rsidRDefault="00E05468" w:rsidP="00E05468">
      <w:p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 xml:space="preserve">NCCA is undertaking an early insights review of the junior cycle short course specification for </w:t>
      </w:r>
      <w:r w:rsidR="00B7753F">
        <w:rPr>
          <w:rFonts w:ascii="Lato" w:hAnsi="Lato"/>
        </w:rPr>
        <w:t>Coding</w:t>
      </w:r>
      <w:r w:rsidRPr="00E05468">
        <w:rPr>
          <w:rFonts w:ascii="Lato" w:hAnsi="Lato"/>
        </w:rPr>
        <w:t xml:space="preserve">. The purpose of this review is to gather feedback from school management, teacher/educators, students and interested parties in relation to the experience of the </w:t>
      </w:r>
      <w:r w:rsidR="00B7753F">
        <w:rPr>
          <w:rFonts w:ascii="Lato" w:hAnsi="Lato"/>
        </w:rPr>
        <w:t>Coding</w:t>
      </w:r>
      <w:r w:rsidRPr="00E05468">
        <w:rPr>
          <w:rFonts w:ascii="Lato" w:hAnsi="Lato"/>
        </w:rPr>
        <w:t xml:space="preserve"> short course.</w:t>
      </w:r>
    </w:p>
    <w:p w14:paraId="7A20B06B" w14:textId="0377D9AE" w:rsidR="00E05468" w:rsidRPr="00E05468" w:rsidRDefault="00E05468" w:rsidP="00E05468">
      <w:pPr>
        <w:spacing w:line="360" w:lineRule="auto"/>
        <w:rPr>
          <w:rStyle w:val="normaltextrun"/>
          <w:rFonts w:ascii="Lato" w:hAnsi="Lato"/>
        </w:rPr>
      </w:pPr>
      <w:r w:rsidRPr="00E05468">
        <w:rPr>
          <w:rFonts w:ascii="Lato" w:hAnsi="Lato"/>
        </w:rPr>
        <w:t xml:space="preserve">Feedback for the review will be gathered through school visits, written submissions and online surveys. All of the feedback will be analysed, and a report will be published. NCCA will use this feedback to continue to support post-primary schools in implementing </w:t>
      </w:r>
      <w:r w:rsidR="00B7753F">
        <w:rPr>
          <w:rFonts w:ascii="Lato" w:hAnsi="Lato"/>
        </w:rPr>
        <w:t>Coding</w:t>
      </w:r>
      <w:r w:rsidRPr="00E05468">
        <w:rPr>
          <w:rFonts w:ascii="Lato" w:hAnsi="Lato"/>
        </w:rPr>
        <w:t xml:space="preserve"> in their schools.</w:t>
      </w:r>
    </w:p>
    <w:p w14:paraId="371D66F4" w14:textId="569EAD36" w:rsidR="00E05468" w:rsidRPr="00E05468" w:rsidRDefault="00E05468" w:rsidP="00E05468">
      <w:pPr>
        <w:spacing w:line="360" w:lineRule="auto"/>
        <w:rPr>
          <w:rStyle w:val="eop"/>
          <w:rFonts w:ascii="Lato" w:hAnsi="Lato" w:cs="Calibri"/>
          <w:color w:val="000000"/>
          <w:shd w:val="clear" w:color="auto" w:fill="FFFFFF"/>
        </w:rPr>
      </w:pPr>
      <w:r w:rsidRPr="00E05468">
        <w:rPr>
          <w:rStyle w:val="normaltextrun"/>
          <w:rFonts w:ascii="Lato" w:hAnsi="Lato" w:cs="Calibri"/>
          <w:color w:val="000000"/>
          <w:shd w:val="clear" w:color="auto" w:fill="FFFFFF"/>
        </w:rPr>
        <w:t xml:space="preserve">If you wish to provide written feedback on Junior Cycle Visual Art, please use the prompts below and return your written feedback by email to </w:t>
      </w:r>
      <w:hyperlink r:id="rId6" w:tgtFrame="_blank" w:history="1">
        <w:r w:rsidRPr="00E05468">
          <w:rPr>
            <w:rStyle w:val="normaltextrun"/>
            <w:rFonts w:ascii="Lato" w:hAnsi="Lato" w:cs="Calibri"/>
            <w:color w:val="0563C1"/>
            <w:shd w:val="clear" w:color="auto" w:fill="FFFFFF"/>
          </w:rPr>
          <w:t>consultations@ncca.ie</w:t>
        </w:r>
      </w:hyperlink>
      <w:r w:rsidRPr="00E05468">
        <w:rPr>
          <w:rStyle w:val="normaltextrun"/>
          <w:rFonts w:ascii="Lato" w:hAnsi="Lato" w:cs="Calibri"/>
          <w:color w:val="000000"/>
          <w:shd w:val="clear" w:color="auto" w:fill="FFFFFF"/>
        </w:rPr>
        <w:t xml:space="preserve"> marked ‘Junior Cycle </w:t>
      </w:r>
      <w:r w:rsidR="00B7753F">
        <w:rPr>
          <w:rStyle w:val="normaltextrun"/>
          <w:rFonts w:ascii="Lato" w:hAnsi="Lato" w:cs="Calibri"/>
          <w:color w:val="000000"/>
          <w:shd w:val="clear" w:color="auto" w:fill="FFFFFF"/>
        </w:rPr>
        <w:t>Coding</w:t>
      </w:r>
      <w:r w:rsidRPr="00E05468">
        <w:rPr>
          <w:rStyle w:val="normaltextrun"/>
          <w:rFonts w:ascii="Lato" w:hAnsi="Lato" w:cs="Calibri"/>
          <w:color w:val="000000"/>
          <w:shd w:val="clear" w:color="auto" w:fill="FFFFFF"/>
        </w:rPr>
        <w:t xml:space="preserve">’ in the subject line, by </w:t>
      </w:r>
      <w:r w:rsidRPr="00E05468">
        <w:rPr>
          <w:rStyle w:val="normaltextrun"/>
          <w:rFonts w:ascii="Lato" w:hAnsi="Lato" w:cs="Calibri"/>
          <w:b/>
          <w:bCs/>
          <w:color w:val="000000"/>
          <w:shd w:val="clear" w:color="auto" w:fill="FFFFFF"/>
        </w:rPr>
        <w:t>Monday 29</w:t>
      </w:r>
      <w:r w:rsidRPr="00E05468">
        <w:rPr>
          <w:rStyle w:val="normaltextrun"/>
          <w:rFonts w:ascii="Lato" w:hAnsi="Lato" w:cs="Calibri"/>
          <w:b/>
          <w:bCs/>
          <w:color w:val="000000"/>
          <w:shd w:val="clear" w:color="auto" w:fill="FFFFFF"/>
          <w:vertAlign w:val="superscript"/>
        </w:rPr>
        <w:t>th</w:t>
      </w:r>
      <w:r w:rsidRPr="00E05468">
        <w:rPr>
          <w:rStyle w:val="normaltextrun"/>
          <w:rFonts w:ascii="Lato" w:hAnsi="Lato" w:cs="Calibri"/>
          <w:b/>
          <w:bCs/>
          <w:color w:val="000000"/>
          <w:shd w:val="clear" w:color="auto" w:fill="FFFFFF"/>
        </w:rPr>
        <w:t xml:space="preserve"> May. </w:t>
      </w:r>
      <w:r w:rsidRPr="00E05468">
        <w:rPr>
          <w:rStyle w:val="eop"/>
          <w:rFonts w:ascii="Lato" w:hAnsi="Lato" w:cs="Calibri"/>
          <w:color w:val="000000"/>
          <w:shd w:val="clear" w:color="auto" w:fill="FFFFFF"/>
        </w:rPr>
        <w:t> </w:t>
      </w:r>
    </w:p>
    <w:p w14:paraId="6755E584" w14:textId="47054CA2" w:rsidR="00E05468" w:rsidRDefault="00E05468" w:rsidP="00E05468">
      <w:p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 xml:space="preserve">You will find it helpful to access a copy of the </w:t>
      </w:r>
      <w:r w:rsidR="00B7753F">
        <w:rPr>
          <w:rFonts w:ascii="Lato" w:hAnsi="Lato"/>
        </w:rPr>
        <w:t>Coding</w:t>
      </w:r>
      <w:r w:rsidRPr="00E05468">
        <w:rPr>
          <w:rFonts w:ascii="Lato" w:hAnsi="Lato"/>
        </w:rPr>
        <w:t xml:space="preserve"> specification before completing the survey. This can be accessed here </w:t>
      </w:r>
      <w:hyperlink r:id="rId7" w:history="1">
        <w:r w:rsidR="008C5991" w:rsidRPr="005D2CCA">
          <w:rPr>
            <w:rStyle w:val="Hyperlink"/>
            <w:rFonts w:ascii="Lato" w:hAnsi="Lato"/>
          </w:rPr>
          <w:t>https://www.curriculumonline.ie/Junior-Cycle/Short-Courses/Coding/</w:t>
        </w:r>
      </w:hyperlink>
      <w:r w:rsidR="008C5991">
        <w:rPr>
          <w:rFonts w:ascii="Lato" w:hAnsi="Lato"/>
        </w:rPr>
        <w:t xml:space="preserve"> </w:t>
      </w:r>
      <w:r w:rsidRPr="00E05468">
        <w:rPr>
          <w:rFonts w:ascii="Lato" w:hAnsi="Lato"/>
        </w:rPr>
        <w:t>in addition to the Assessment Guidelines for the short course.</w:t>
      </w:r>
    </w:p>
    <w:p w14:paraId="2F93F760" w14:textId="77777777" w:rsidR="002743CD" w:rsidRDefault="002743CD" w:rsidP="00E05468">
      <w:pPr>
        <w:spacing w:line="360" w:lineRule="auto"/>
        <w:rPr>
          <w:rFonts w:ascii="Lato" w:hAnsi="Lato"/>
        </w:rPr>
      </w:pPr>
    </w:p>
    <w:p w14:paraId="60CA95A9" w14:textId="56DC519B" w:rsidR="002743CD" w:rsidRDefault="002743CD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6B3A67B6" w14:textId="0D96D629" w:rsidR="00214A8D" w:rsidRDefault="00214A8D" w:rsidP="00E05468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</w:rPr>
      </w:pPr>
      <w:r w:rsidRPr="00214A8D">
        <w:rPr>
          <w:rFonts w:ascii="Lato" w:hAnsi="Lato"/>
        </w:rPr>
        <w:lastRenderedPageBreak/>
        <w:t>The aim of the Coding specification is to develop the student’s ability to formulate problems logically; to design, write and test code through the development of programs, apps, games, animations or websites; and, through their chosen learning activities, to learn about computer science.</w:t>
      </w:r>
      <w:r>
        <w:rPr>
          <w:rFonts w:ascii="Lato" w:hAnsi="Lato"/>
        </w:rPr>
        <w:br/>
      </w:r>
    </w:p>
    <w:p w14:paraId="672F56F1" w14:textId="77777777" w:rsidR="0015271D" w:rsidRPr="0015271D" w:rsidRDefault="0015271D" w:rsidP="0015271D">
      <w:pPr>
        <w:pStyle w:val="ListParagraph"/>
        <w:spacing w:line="360" w:lineRule="auto"/>
        <w:rPr>
          <w:rFonts w:ascii="Lato" w:hAnsi="Lato"/>
        </w:rPr>
      </w:pPr>
      <w:r w:rsidRPr="0015271D">
        <w:rPr>
          <w:rFonts w:ascii="Lato" w:hAnsi="Lato"/>
        </w:rPr>
        <w:t xml:space="preserve">Does the Coding specification achieve this aim? </w:t>
      </w:r>
    </w:p>
    <w:p w14:paraId="1E273C49" w14:textId="77777777" w:rsidR="0015271D" w:rsidRPr="0015271D" w:rsidRDefault="0015271D" w:rsidP="0015271D">
      <w:pPr>
        <w:pStyle w:val="ListParagraph"/>
        <w:spacing w:line="360" w:lineRule="auto"/>
        <w:rPr>
          <w:rFonts w:ascii="Lato" w:hAnsi="Lato"/>
        </w:rPr>
      </w:pPr>
      <w:r w:rsidRPr="0015271D">
        <w:rPr>
          <w:rFonts w:ascii="Lato" w:hAnsi="Lato"/>
        </w:rPr>
        <w:t>Does it capture and facilitate learning about what’s really important for coding?</w:t>
      </w:r>
    </w:p>
    <w:p w14:paraId="7325A5F8" w14:textId="6240831A" w:rsidR="0015271D" w:rsidRDefault="0015271D" w:rsidP="0015271D">
      <w:pPr>
        <w:pStyle w:val="ListParagraph"/>
        <w:spacing w:line="360" w:lineRule="auto"/>
        <w:rPr>
          <w:rFonts w:ascii="Lato" w:hAnsi="Lato"/>
        </w:rPr>
      </w:pPr>
      <w:r w:rsidRPr="0015271D">
        <w:rPr>
          <w:rFonts w:ascii="Lato" w:hAnsi="Lato"/>
        </w:rPr>
        <w:t>In other words, through engaging in this course, do students come to understand, value and take appropriate action on topics that are relevant and important in learning coding/computer science?</w:t>
      </w:r>
    </w:p>
    <w:p w14:paraId="0A89F96E" w14:textId="7F51BB02" w:rsidR="0015271D" w:rsidRPr="00C422FE" w:rsidRDefault="0015271D" w:rsidP="0015271D">
      <w:pPr>
        <w:pStyle w:val="ListParagraph"/>
        <w:spacing w:line="360" w:lineRule="auto"/>
        <w:rPr>
          <w:rFonts w:ascii="Lato" w:hAnsi="Lato"/>
          <w:b/>
          <w:bCs/>
          <w:i/>
          <w:iCs/>
        </w:rPr>
      </w:pPr>
      <w:r w:rsidRPr="00C422FE">
        <w:rPr>
          <w:rFonts w:ascii="Lato" w:hAnsi="Lato"/>
          <w:b/>
          <w:bCs/>
          <w:i/>
          <w:iCs/>
        </w:rPr>
        <w:t>Your response:</w:t>
      </w:r>
    </w:p>
    <w:p w14:paraId="3C6DE0DD" w14:textId="77777777" w:rsidR="0015271D" w:rsidRDefault="0015271D" w:rsidP="0015271D">
      <w:pPr>
        <w:pStyle w:val="ListParagraph"/>
        <w:spacing w:line="360" w:lineRule="auto"/>
        <w:rPr>
          <w:rFonts w:ascii="Lato" w:hAnsi="Lato"/>
        </w:rPr>
      </w:pPr>
    </w:p>
    <w:p w14:paraId="450ED6CF" w14:textId="77777777" w:rsidR="00C422FE" w:rsidRDefault="00C422FE" w:rsidP="0015271D">
      <w:pPr>
        <w:pStyle w:val="ListParagraph"/>
        <w:spacing w:line="360" w:lineRule="auto"/>
        <w:rPr>
          <w:rFonts w:ascii="Lato" w:hAnsi="Lato"/>
        </w:rPr>
      </w:pPr>
    </w:p>
    <w:p w14:paraId="3C7CE953" w14:textId="77777777" w:rsidR="0015271D" w:rsidRPr="00E05468" w:rsidRDefault="0015271D" w:rsidP="00E05468">
      <w:pPr>
        <w:pStyle w:val="ListParagraph"/>
        <w:spacing w:line="360" w:lineRule="auto"/>
        <w:rPr>
          <w:rFonts w:ascii="Lato" w:hAnsi="Lato"/>
        </w:rPr>
      </w:pPr>
    </w:p>
    <w:p w14:paraId="3BFDB69A" w14:textId="555C47E4" w:rsidR="00E05468" w:rsidRDefault="00E05468" w:rsidP="00E05468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>Are there any omissions or topics that need to be given more emphasis within the specification?</w:t>
      </w:r>
    </w:p>
    <w:p w14:paraId="1A6EBD95" w14:textId="77777777" w:rsidR="00C422FE" w:rsidRPr="00C422FE" w:rsidRDefault="00C422FE" w:rsidP="00C422FE">
      <w:pPr>
        <w:pStyle w:val="ListParagraph"/>
        <w:spacing w:line="360" w:lineRule="auto"/>
        <w:rPr>
          <w:rFonts w:ascii="Lato" w:hAnsi="Lato"/>
          <w:b/>
          <w:bCs/>
          <w:i/>
          <w:iCs/>
        </w:rPr>
      </w:pPr>
      <w:r w:rsidRPr="00C422FE">
        <w:rPr>
          <w:rFonts w:ascii="Lato" w:hAnsi="Lato"/>
          <w:b/>
          <w:bCs/>
          <w:i/>
          <w:iCs/>
        </w:rPr>
        <w:t>Your response:</w:t>
      </w:r>
    </w:p>
    <w:p w14:paraId="54E18D1D" w14:textId="77777777" w:rsidR="00C422FE" w:rsidRDefault="00C422FE" w:rsidP="00817306">
      <w:pPr>
        <w:spacing w:line="360" w:lineRule="auto"/>
        <w:rPr>
          <w:rFonts w:ascii="Lato" w:hAnsi="Lato"/>
        </w:rPr>
      </w:pPr>
    </w:p>
    <w:p w14:paraId="78A81C78" w14:textId="77777777" w:rsidR="0035739C" w:rsidRPr="0035739C" w:rsidRDefault="0035739C" w:rsidP="0035739C">
      <w:pPr>
        <w:spacing w:line="360" w:lineRule="auto"/>
        <w:rPr>
          <w:rFonts w:ascii="Lato" w:hAnsi="Lato"/>
        </w:rPr>
      </w:pPr>
    </w:p>
    <w:p w14:paraId="0F5300B3" w14:textId="652A455E" w:rsidR="00E05468" w:rsidRDefault="00E05468" w:rsidP="00E05468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>What opportunities and challenges have you experienced in using the learning outcomes within the specification to plan for teaching, learning and assessment?</w:t>
      </w:r>
    </w:p>
    <w:p w14:paraId="21B41DE9" w14:textId="77777777" w:rsidR="00C422FE" w:rsidRPr="00C422FE" w:rsidRDefault="00C422FE" w:rsidP="00C422FE">
      <w:pPr>
        <w:pStyle w:val="ListParagraph"/>
        <w:spacing w:line="360" w:lineRule="auto"/>
        <w:rPr>
          <w:rFonts w:ascii="Lato" w:hAnsi="Lato"/>
          <w:b/>
          <w:bCs/>
          <w:i/>
          <w:iCs/>
        </w:rPr>
      </w:pPr>
      <w:r w:rsidRPr="00C422FE">
        <w:rPr>
          <w:rFonts w:ascii="Lato" w:hAnsi="Lato"/>
          <w:b/>
          <w:bCs/>
          <w:i/>
          <w:iCs/>
        </w:rPr>
        <w:t>Your response:</w:t>
      </w:r>
    </w:p>
    <w:p w14:paraId="5B25117A" w14:textId="6675C7BF" w:rsidR="00C422FE" w:rsidRDefault="00C422FE" w:rsidP="00817306">
      <w:pPr>
        <w:spacing w:line="360" w:lineRule="auto"/>
        <w:rPr>
          <w:rFonts w:ascii="Lato" w:hAnsi="Lato"/>
        </w:rPr>
      </w:pPr>
    </w:p>
    <w:p w14:paraId="1F91772E" w14:textId="77777777" w:rsidR="0035739C" w:rsidRPr="0035739C" w:rsidRDefault="0035739C" w:rsidP="0035739C">
      <w:pPr>
        <w:spacing w:line="360" w:lineRule="auto"/>
        <w:rPr>
          <w:rFonts w:ascii="Lato" w:hAnsi="Lato"/>
        </w:rPr>
      </w:pPr>
    </w:p>
    <w:p w14:paraId="7E4E82D4" w14:textId="5B2C8F9E" w:rsidR="00E05468" w:rsidRDefault="00E05468" w:rsidP="00E05468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>Are there any particular learning outcomes that have really worked well in terms of teaching, learning and assessment?</w:t>
      </w:r>
    </w:p>
    <w:p w14:paraId="381C59A6" w14:textId="77777777" w:rsidR="00C422FE" w:rsidRPr="00C422FE" w:rsidRDefault="00C422FE" w:rsidP="00C422FE">
      <w:pPr>
        <w:pStyle w:val="ListParagraph"/>
        <w:spacing w:line="360" w:lineRule="auto"/>
        <w:rPr>
          <w:rFonts w:ascii="Lato" w:hAnsi="Lato"/>
          <w:b/>
          <w:bCs/>
          <w:i/>
          <w:iCs/>
        </w:rPr>
      </w:pPr>
      <w:r w:rsidRPr="00C422FE">
        <w:rPr>
          <w:rFonts w:ascii="Lato" w:hAnsi="Lato"/>
          <w:b/>
          <w:bCs/>
          <w:i/>
          <w:iCs/>
        </w:rPr>
        <w:t>Your response:</w:t>
      </w:r>
    </w:p>
    <w:p w14:paraId="53744BD9" w14:textId="77777777" w:rsidR="0035739C" w:rsidRDefault="0035739C" w:rsidP="00C422FE">
      <w:pPr>
        <w:spacing w:line="360" w:lineRule="auto"/>
        <w:ind w:left="720"/>
        <w:rPr>
          <w:rFonts w:ascii="Lato" w:hAnsi="Lato"/>
        </w:rPr>
      </w:pPr>
    </w:p>
    <w:p w14:paraId="210F224E" w14:textId="77777777" w:rsidR="0035739C" w:rsidRPr="0035739C" w:rsidRDefault="0035739C" w:rsidP="0035739C">
      <w:pPr>
        <w:spacing w:line="360" w:lineRule="auto"/>
        <w:rPr>
          <w:rFonts w:ascii="Lato" w:hAnsi="Lato"/>
        </w:rPr>
      </w:pPr>
    </w:p>
    <w:p w14:paraId="24FDFAE0" w14:textId="1F75A706" w:rsidR="00E05468" w:rsidRDefault="00E05468" w:rsidP="00E05468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>Are there any particular learning outcomes that are unclear or problematic?</w:t>
      </w:r>
    </w:p>
    <w:p w14:paraId="69B1D0E7" w14:textId="77777777" w:rsidR="008D62C2" w:rsidRPr="00C422FE" w:rsidRDefault="008D62C2" w:rsidP="008D62C2">
      <w:pPr>
        <w:pStyle w:val="ListParagraph"/>
        <w:spacing w:line="360" w:lineRule="auto"/>
        <w:rPr>
          <w:rFonts w:ascii="Lato" w:hAnsi="Lato"/>
          <w:b/>
          <w:bCs/>
          <w:i/>
          <w:iCs/>
        </w:rPr>
      </w:pPr>
      <w:r w:rsidRPr="00C422FE">
        <w:rPr>
          <w:rFonts w:ascii="Lato" w:hAnsi="Lato"/>
          <w:b/>
          <w:bCs/>
          <w:i/>
          <w:iCs/>
        </w:rPr>
        <w:t>Your response:</w:t>
      </w:r>
    </w:p>
    <w:p w14:paraId="14FFB4D6" w14:textId="77777777" w:rsidR="0035739C" w:rsidRDefault="0035739C" w:rsidP="008D62C2">
      <w:pPr>
        <w:spacing w:line="360" w:lineRule="auto"/>
        <w:ind w:left="720"/>
        <w:rPr>
          <w:rFonts w:ascii="Lato" w:hAnsi="Lato"/>
        </w:rPr>
      </w:pPr>
    </w:p>
    <w:p w14:paraId="611B8B01" w14:textId="77777777" w:rsidR="0035739C" w:rsidRPr="0035739C" w:rsidRDefault="0035739C" w:rsidP="0035739C">
      <w:pPr>
        <w:spacing w:line="360" w:lineRule="auto"/>
        <w:rPr>
          <w:rFonts w:ascii="Lato" w:hAnsi="Lato"/>
        </w:rPr>
      </w:pPr>
    </w:p>
    <w:p w14:paraId="3E8E2098" w14:textId="66830EC4" w:rsidR="00E05468" w:rsidRDefault="00E05468" w:rsidP="00E05468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>What feedback would you like to give us on doing the Classroom­Based Assessment</w:t>
      </w:r>
      <w:r w:rsidR="00FF2E1D">
        <w:rPr>
          <w:rFonts w:ascii="Lato" w:hAnsi="Lato"/>
        </w:rPr>
        <w:t xml:space="preserve"> (CBAs)</w:t>
      </w:r>
      <w:r w:rsidRPr="00E05468">
        <w:rPr>
          <w:rFonts w:ascii="Lato" w:hAnsi="Lato"/>
        </w:rPr>
        <w:t>?</w:t>
      </w:r>
    </w:p>
    <w:p w14:paraId="7ED05A82" w14:textId="77777777" w:rsidR="008D62C2" w:rsidRPr="00C422FE" w:rsidRDefault="008D62C2" w:rsidP="008D62C2">
      <w:pPr>
        <w:pStyle w:val="ListParagraph"/>
        <w:spacing w:line="360" w:lineRule="auto"/>
        <w:rPr>
          <w:rFonts w:ascii="Lato" w:hAnsi="Lato"/>
          <w:b/>
          <w:bCs/>
          <w:i/>
          <w:iCs/>
        </w:rPr>
      </w:pPr>
      <w:r w:rsidRPr="00C422FE">
        <w:rPr>
          <w:rFonts w:ascii="Lato" w:hAnsi="Lato"/>
          <w:b/>
          <w:bCs/>
          <w:i/>
          <w:iCs/>
        </w:rPr>
        <w:t>Your response:</w:t>
      </w:r>
    </w:p>
    <w:p w14:paraId="2B17657F" w14:textId="77777777" w:rsidR="0035739C" w:rsidRDefault="0035739C" w:rsidP="008D62C2">
      <w:pPr>
        <w:spacing w:line="360" w:lineRule="auto"/>
        <w:ind w:left="720"/>
        <w:rPr>
          <w:rFonts w:ascii="Lato" w:hAnsi="Lato"/>
        </w:rPr>
      </w:pPr>
    </w:p>
    <w:p w14:paraId="7B766F81" w14:textId="77777777" w:rsidR="0035739C" w:rsidRPr="0035739C" w:rsidRDefault="0035739C" w:rsidP="0035739C">
      <w:pPr>
        <w:spacing w:line="360" w:lineRule="auto"/>
        <w:rPr>
          <w:rFonts w:ascii="Lato" w:hAnsi="Lato"/>
        </w:rPr>
      </w:pPr>
    </w:p>
    <w:p w14:paraId="6D852A0D" w14:textId="45F3F9DD" w:rsidR="00E05468" w:rsidRDefault="00E05468" w:rsidP="00E05468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>Are the Assessment Guidelines helpful or is anything missing?</w:t>
      </w:r>
    </w:p>
    <w:p w14:paraId="53BE74EA" w14:textId="77777777" w:rsidR="008D62C2" w:rsidRPr="00C422FE" w:rsidRDefault="008D62C2" w:rsidP="008D62C2">
      <w:pPr>
        <w:pStyle w:val="ListParagraph"/>
        <w:spacing w:line="360" w:lineRule="auto"/>
        <w:rPr>
          <w:rFonts w:ascii="Lato" w:hAnsi="Lato"/>
          <w:b/>
          <w:bCs/>
          <w:i/>
          <w:iCs/>
        </w:rPr>
      </w:pPr>
      <w:r w:rsidRPr="00C422FE">
        <w:rPr>
          <w:rFonts w:ascii="Lato" w:hAnsi="Lato"/>
          <w:b/>
          <w:bCs/>
          <w:i/>
          <w:iCs/>
        </w:rPr>
        <w:t>Your response:</w:t>
      </w:r>
    </w:p>
    <w:p w14:paraId="7211D4B8" w14:textId="77777777" w:rsidR="0035739C" w:rsidRDefault="0035739C" w:rsidP="008D62C2">
      <w:pPr>
        <w:spacing w:line="360" w:lineRule="auto"/>
        <w:ind w:left="720"/>
        <w:rPr>
          <w:rFonts w:ascii="Lato" w:hAnsi="Lato"/>
        </w:rPr>
      </w:pPr>
    </w:p>
    <w:p w14:paraId="25DD1A2E" w14:textId="77777777" w:rsidR="0035739C" w:rsidRPr="0035739C" w:rsidRDefault="0035739C" w:rsidP="0035739C">
      <w:pPr>
        <w:spacing w:line="360" w:lineRule="auto"/>
        <w:rPr>
          <w:rFonts w:ascii="Lato" w:hAnsi="Lato"/>
        </w:rPr>
      </w:pPr>
    </w:p>
    <w:p w14:paraId="28AB35D3" w14:textId="3D82A8ED" w:rsidR="00E05468" w:rsidRDefault="00E05468" w:rsidP="00E05468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 xml:space="preserve">Overall, what have been the main successes and challenges so far in teaching the </w:t>
      </w:r>
      <w:r w:rsidR="00B7753F">
        <w:rPr>
          <w:rFonts w:ascii="Lato" w:hAnsi="Lato"/>
        </w:rPr>
        <w:t>Coding</w:t>
      </w:r>
      <w:r w:rsidRPr="00E05468">
        <w:rPr>
          <w:rFonts w:ascii="Lato" w:hAnsi="Lato"/>
        </w:rPr>
        <w:t xml:space="preserve"> short course?</w:t>
      </w:r>
    </w:p>
    <w:p w14:paraId="020DFA88" w14:textId="77777777" w:rsidR="008D62C2" w:rsidRPr="00C422FE" w:rsidRDefault="008D62C2" w:rsidP="008D62C2">
      <w:pPr>
        <w:pStyle w:val="ListParagraph"/>
        <w:spacing w:line="360" w:lineRule="auto"/>
        <w:rPr>
          <w:rFonts w:ascii="Lato" w:hAnsi="Lato"/>
          <w:b/>
          <w:bCs/>
          <w:i/>
          <w:iCs/>
        </w:rPr>
      </w:pPr>
      <w:r w:rsidRPr="00C422FE">
        <w:rPr>
          <w:rFonts w:ascii="Lato" w:hAnsi="Lato"/>
          <w:b/>
          <w:bCs/>
          <w:i/>
          <w:iCs/>
        </w:rPr>
        <w:t>Your response:</w:t>
      </w:r>
    </w:p>
    <w:p w14:paraId="3A36BAF3" w14:textId="77777777" w:rsidR="0035739C" w:rsidRDefault="0035739C" w:rsidP="008D62C2">
      <w:pPr>
        <w:spacing w:line="360" w:lineRule="auto"/>
        <w:ind w:left="720"/>
        <w:rPr>
          <w:rFonts w:ascii="Lato" w:hAnsi="Lato"/>
        </w:rPr>
      </w:pPr>
    </w:p>
    <w:p w14:paraId="1F2B2E94" w14:textId="77777777" w:rsidR="0035739C" w:rsidRPr="0035739C" w:rsidRDefault="0035739C" w:rsidP="0035739C">
      <w:pPr>
        <w:spacing w:line="360" w:lineRule="auto"/>
        <w:rPr>
          <w:rFonts w:ascii="Lato" w:hAnsi="Lato"/>
        </w:rPr>
      </w:pPr>
    </w:p>
    <w:p w14:paraId="4B3CB84B" w14:textId="23E0B267" w:rsidR="00E05468" w:rsidRDefault="00E05468" w:rsidP="00E05468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</w:rPr>
      </w:pPr>
      <w:r w:rsidRPr="00E05468">
        <w:rPr>
          <w:rFonts w:ascii="Lato" w:hAnsi="Lato"/>
        </w:rPr>
        <w:t>Any additional feedback not covered in the questions above?</w:t>
      </w:r>
    </w:p>
    <w:p w14:paraId="54099A06" w14:textId="77777777" w:rsidR="008D62C2" w:rsidRPr="00C422FE" w:rsidRDefault="008D62C2" w:rsidP="008D62C2">
      <w:pPr>
        <w:pStyle w:val="ListParagraph"/>
        <w:spacing w:line="360" w:lineRule="auto"/>
        <w:rPr>
          <w:rFonts w:ascii="Lato" w:hAnsi="Lato"/>
          <w:b/>
          <w:bCs/>
          <w:i/>
          <w:iCs/>
        </w:rPr>
      </w:pPr>
      <w:r w:rsidRPr="00C422FE">
        <w:rPr>
          <w:rFonts w:ascii="Lato" w:hAnsi="Lato"/>
          <w:b/>
          <w:bCs/>
          <w:i/>
          <w:iCs/>
        </w:rPr>
        <w:t>Your response:</w:t>
      </w:r>
    </w:p>
    <w:p w14:paraId="5094B0BA" w14:textId="77777777" w:rsidR="0035739C" w:rsidRDefault="0035739C" w:rsidP="008D62C2">
      <w:pPr>
        <w:spacing w:line="360" w:lineRule="auto"/>
        <w:ind w:left="720"/>
        <w:rPr>
          <w:rFonts w:ascii="Lato" w:hAnsi="Lato"/>
        </w:rPr>
      </w:pPr>
    </w:p>
    <w:p w14:paraId="6260C30B" w14:textId="77777777" w:rsidR="0035739C" w:rsidRPr="0035739C" w:rsidRDefault="0035739C" w:rsidP="0035739C">
      <w:pPr>
        <w:spacing w:line="360" w:lineRule="auto"/>
        <w:rPr>
          <w:rFonts w:ascii="Lato" w:hAnsi="Lato"/>
        </w:rPr>
      </w:pPr>
    </w:p>
    <w:p w14:paraId="02C619AB" w14:textId="77777777" w:rsidR="00E05468" w:rsidRDefault="00E05468" w:rsidP="00E05468"/>
    <w:p w14:paraId="433EB8BC" w14:textId="77777777" w:rsidR="00E05468" w:rsidRDefault="00E05468" w:rsidP="00E05468"/>
    <w:p w14:paraId="300E7A06" w14:textId="77777777" w:rsidR="00E05468" w:rsidRDefault="00E05468" w:rsidP="00E05468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2347773A" w14:textId="77777777" w:rsidR="00061DA1" w:rsidRDefault="00000000"/>
    <w:sectPr w:rsidR="0006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45E7"/>
    <w:multiLevelType w:val="hybridMultilevel"/>
    <w:tmpl w:val="CCD834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3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68"/>
    <w:rsid w:val="0015271D"/>
    <w:rsid w:val="00214A8D"/>
    <w:rsid w:val="0024618B"/>
    <w:rsid w:val="002743CD"/>
    <w:rsid w:val="0035739C"/>
    <w:rsid w:val="00533C74"/>
    <w:rsid w:val="00585491"/>
    <w:rsid w:val="006E5D41"/>
    <w:rsid w:val="00817306"/>
    <w:rsid w:val="00885A61"/>
    <w:rsid w:val="008C5991"/>
    <w:rsid w:val="008D62C2"/>
    <w:rsid w:val="00B7753F"/>
    <w:rsid w:val="00C422FE"/>
    <w:rsid w:val="00D13E53"/>
    <w:rsid w:val="00D91996"/>
    <w:rsid w:val="00E05468"/>
    <w:rsid w:val="00F00A5B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8741"/>
  <w15:chartTrackingRefBased/>
  <w15:docId w15:val="{AF7492DC-6716-452F-86E2-5CA62E4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68"/>
  </w:style>
  <w:style w:type="paragraph" w:styleId="Heading1">
    <w:name w:val="heading 1"/>
    <w:basedOn w:val="Normal"/>
    <w:next w:val="Normal"/>
    <w:link w:val="Heading1Char"/>
    <w:autoRedefine/>
    <w:uiPriority w:val="9"/>
    <w:rsid w:val="00E05468"/>
    <w:pPr>
      <w:keepNext/>
      <w:keepLines/>
      <w:pBdr>
        <w:bottom w:val="single" w:sz="24" w:space="1" w:color="882B02"/>
      </w:pBdr>
      <w:spacing w:before="360" w:after="120" w:line="240" w:lineRule="auto"/>
      <w:outlineLvl w:val="0"/>
    </w:pPr>
    <w:rPr>
      <w:rFonts w:ascii="Lato" w:eastAsiaTheme="majorEastAsia" w:hAnsi="Lato" w:cstheme="majorBidi"/>
      <w:b/>
      <w:color w:val="538135" w:themeColor="accent6" w:themeShade="BF"/>
      <w:kern w:val="0"/>
      <w:sz w:val="32"/>
      <w:szCs w:val="32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468"/>
  </w:style>
  <w:style w:type="character" w:customStyle="1" w:styleId="eop">
    <w:name w:val="eop"/>
    <w:basedOn w:val="DefaultParagraphFont"/>
    <w:rsid w:val="00E05468"/>
  </w:style>
  <w:style w:type="character" w:styleId="Hyperlink">
    <w:name w:val="Hyperlink"/>
    <w:basedOn w:val="DefaultParagraphFont"/>
    <w:uiPriority w:val="99"/>
    <w:unhideWhenUsed/>
    <w:rsid w:val="00E05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5468"/>
    <w:rPr>
      <w:rFonts w:ascii="Lato" w:eastAsiaTheme="majorEastAsia" w:hAnsi="Lato" w:cstheme="majorBidi"/>
      <w:b/>
      <w:color w:val="538135" w:themeColor="accent6" w:themeShade="BF"/>
      <w:kern w:val="0"/>
      <w:sz w:val="32"/>
      <w:szCs w:val="32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5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rriculumonline.ie/Junior-Cycle/Short-Courses/Co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ations@ncca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Sinéad Tuohy</dc:creator>
  <cp:keywords/>
  <dc:description/>
  <cp:lastModifiedBy>Fred Boss</cp:lastModifiedBy>
  <cp:revision>16</cp:revision>
  <dcterms:created xsi:type="dcterms:W3CDTF">2023-04-17T09:26:00Z</dcterms:created>
  <dcterms:modified xsi:type="dcterms:W3CDTF">2023-04-17T13:05:00Z</dcterms:modified>
</cp:coreProperties>
</file>